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8585" w14:textId="07EC4C69" w:rsidR="00B12DBC" w:rsidRPr="00FA29D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</w:pPr>
      <w:r w:rsidRPr="00FA29D2"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  <w:t xml:space="preserve">Évaluation d'une proposition de financement </w:t>
      </w:r>
      <w:r w:rsidR="00FA29D2" w:rsidRPr="00FA29D2"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  <w:t>Blitz</w:t>
      </w:r>
    </w:p>
    <w:p w14:paraId="0D0FEC97" w14:textId="4DB2CA8A" w:rsidR="00B12DBC" w:rsidRDefault="00000000" w:rsidP="00FA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alibri" w:eastAsia="Calibri" w:hAnsi="Calibri" w:cs="Calibri"/>
          <w:b/>
          <w:bCs/>
          <w:color w:val="FF0000"/>
          <w:sz w:val="24"/>
          <w:shd w:val="clear" w:color="auto" w:fill="F8F9FA"/>
        </w:rPr>
      </w:pPr>
      <w:r w:rsidRPr="00FA29D2"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  <w:t xml:space="preserve">(Révisé le 19/11/2022) </w:t>
      </w:r>
    </w:p>
    <w:p w14:paraId="27FAFAF9" w14:textId="77777777" w:rsidR="00FA29D2" w:rsidRPr="00FA29D2" w:rsidRDefault="00FA29D2" w:rsidP="00FA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alibri" w:eastAsia="Calibri" w:hAnsi="Calibri" w:cs="Calibri"/>
          <w:b/>
          <w:bCs/>
          <w:color w:val="FF0000"/>
          <w:sz w:val="24"/>
          <w:shd w:val="clear" w:color="auto" w:fill="F8F9FA"/>
        </w:rPr>
      </w:pPr>
    </w:p>
    <w:p w14:paraId="36F41CFF" w14:textId="34961A43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NOUVEAUX </w:t>
      </w:r>
      <w:r w:rsidR="00A27E3A">
        <w:rPr>
          <w:rFonts w:ascii="Calibri" w:eastAsia="Calibri" w:hAnsi="Calibri" w:cs="Calibri"/>
          <w:color w:val="202124"/>
          <w:sz w:val="24"/>
          <w:shd w:val="clear" w:color="auto" w:fill="F8F9FA"/>
        </w:rPr>
        <w:t>DEMANDEURS</w:t>
      </w:r>
    </w:p>
    <w:p w14:paraId="506B0822" w14:textId="5E706550" w:rsidR="00B12DBC" w:rsidRDefault="00000000" w:rsidP="00FA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Ce </w:t>
      </w:r>
      <w:r w:rsidR="00A27E3A">
        <w:rPr>
          <w:rFonts w:ascii="Calibri" w:eastAsia="Calibri" w:hAnsi="Calibri" w:cs="Calibri"/>
          <w:color w:val="202124"/>
          <w:sz w:val="24"/>
          <w:shd w:val="clear" w:color="auto" w:fill="F8F9FA"/>
        </w:rPr>
        <w:t>demandeur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 n'a pas reçu de bourse au cours des 3 dernières années. 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 w:rsidRPr="00FA29D2"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  <w:t>25</w:t>
      </w:r>
    </w:p>
    <w:p w14:paraId="0DF596AC" w14:textId="77777777" w:rsidR="00FA29D2" w:rsidRDefault="00FA29D2" w:rsidP="00FA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</w:p>
    <w:p w14:paraId="3523E787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>ATTENTION AUX DÉTAILS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 w:rsidRPr="00FA29D2"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  <w:t>10</w:t>
      </w:r>
    </w:p>
    <w:p w14:paraId="3D760474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>(Choisissez 0 à 10)</w:t>
      </w:r>
    </w:p>
    <w:p w14:paraId="4FC98AA6" w14:textId="21A1FDBB" w:rsidR="00B12DBC" w:rsidRDefault="00000000" w:rsidP="00FA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>Le formulaire est-il complètement rempli ? Avez-vous répondu à toutes les questions pertinentes ?</w:t>
      </w:r>
    </w:p>
    <w:p w14:paraId="4BC8B49A" w14:textId="77777777" w:rsidR="00FA29D2" w:rsidRDefault="00FA29D2" w:rsidP="00FA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</w:p>
    <w:p w14:paraId="01D8E789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CLARTÉ ET COMPRÉHENSION 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 w:rsidRPr="00FA29D2"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  <w:t>20</w:t>
      </w:r>
    </w:p>
    <w:p w14:paraId="79373574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>(Choisissez 0 à 10)</w:t>
      </w:r>
    </w:p>
    <w:p w14:paraId="560A964F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La « Brève description de l’initiative » est-elle claire et complète ? 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  <w:t>10</w:t>
      </w:r>
    </w:p>
    <w:p w14:paraId="6F352625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>(Choisissez 0 à 10)</w:t>
      </w:r>
    </w:p>
    <w:p w14:paraId="1619A5A0" w14:textId="6DC56304" w:rsidR="00B12DBC" w:rsidRDefault="00000000" w:rsidP="00FA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Existe-t-il des « recherches effectuées, y compris des comparaisons de coûts » ? 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  <w:t>10</w:t>
      </w:r>
    </w:p>
    <w:p w14:paraId="385D4B8B" w14:textId="77777777" w:rsidR="00FA29D2" w:rsidRDefault="00FA29D2" w:rsidP="00FA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</w:p>
    <w:p w14:paraId="70F39D53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PARTAGE DES COÛTS 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 w:rsidRPr="00FA29D2"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  <w:t>10</w:t>
      </w:r>
    </w:p>
    <w:p w14:paraId="4CE76DD1" w14:textId="31FCF97B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L'Intergroupe contribue-t-il à hauteur de 50 % ou plus </w:t>
      </w:r>
      <w:r w:rsidR="00A27E3A">
        <w:rPr>
          <w:rFonts w:ascii="Calibri" w:eastAsia="Calibri" w:hAnsi="Calibri" w:cs="Calibri"/>
          <w:color w:val="202124"/>
          <w:sz w:val="24"/>
          <w:shd w:val="clear" w:color="auto" w:fill="F8F9FA"/>
        </w:rPr>
        <w:t>des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 coût</w:t>
      </w:r>
      <w:r w:rsidR="00A27E3A">
        <w:rPr>
          <w:rFonts w:ascii="Calibri" w:eastAsia="Calibri" w:hAnsi="Calibri" w:cs="Calibri"/>
          <w:color w:val="202124"/>
          <w:sz w:val="24"/>
          <w:shd w:val="clear" w:color="auto" w:fill="F8F9FA"/>
        </w:rPr>
        <w:t>s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> ?</w:t>
      </w:r>
    </w:p>
    <w:p w14:paraId="656CBDB8" w14:textId="77777777" w:rsidR="00B12DBC" w:rsidRDefault="00B12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</w:p>
    <w:p w14:paraId="17B73109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MESURE DE SUCCÈS 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 w:rsidRPr="00FA29D2"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  <w:t>10</w:t>
      </w:r>
    </w:p>
    <w:p w14:paraId="69E0DD0A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>Considérer :</w:t>
      </w:r>
    </w:p>
    <w:p w14:paraId="728CC05E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>L’augmentation des visites sur le site Web, à partir de Google Analytics ou d'une autre source citée.</w:t>
      </w:r>
    </w:p>
    <w:p w14:paraId="1CBCBA08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>L’augmentation des appels téléphoniques, pour les IG qui ont un service téléphonique.</w:t>
      </w:r>
    </w:p>
    <w:p w14:paraId="0F397D55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>L’augmentation de la fréquentation des Intergroupes.</w:t>
      </w:r>
    </w:p>
    <w:p w14:paraId="2B89D0BD" w14:textId="5E407116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>Les « </w:t>
      </w:r>
      <w:r w:rsidRPr="00FA29D2">
        <w:rPr>
          <w:rFonts w:ascii="Calibri" w:eastAsia="Calibri" w:hAnsi="Calibri" w:cs="Calibri"/>
          <w:i/>
          <w:iCs/>
          <w:sz w:val="24"/>
          <w:shd w:val="clear" w:color="auto" w:fill="F8F9FA"/>
        </w:rPr>
        <w:t>M</w:t>
      </w:r>
      <w:r w:rsidR="00FA29D2" w:rsidRPr="00FA29D2">
        <w:rPr>
          <w:rFonts w:ascii="Calibri" w:eastAsia="Calibri" w:hAnsi="Calibri" w:cs="Calibri"/>
          <w:i/>
          <w:iCs/>
          <w:sz w:val="24"/>
          <w:shd w:val="clear" w:color="auto" w:fill="F8F9FA"/>
        </w:rPr>
        <w:t>esures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> » ont-elles des lignes de base de départ ?</w:t>
      </w:r>
    </w:p>
    <w:p w14:paraId="6119B89A" w14:textId="77777777" w:rsidR="00B12DBC" w:rsidRDefault="00B12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</w:p>
    <w:p w14:paraId="32CBD2E6" w14:textId="77777777" w:rsidR="00B12DBC" w:rsidRPr="00FA29D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RAPPORT DU TRÉSORIER 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 w:rsidRPr="00FA29D2"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  <w:t>10</w:t>
      </w:r>
    </w:p>
    <w:p w14:paraId="50668B0F" w14:textId="7F7C5D8C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Nous n’avons pas de fonds pour soutenir l'initiative </w:t>
      </w:r>
      <w:r w:rsidR="00383103">
        <w:rPr>
          <w:rFonts w:ascii="Calibri" w:eastAsia="Calibri" w:hAnsi="Calibri" w:cs="Calibri"/>
          <w:color w:val="202124"/>
          <w:sz w:val="24"/>
          <w:shd w:val="clear" w:color="auto" w:fill="F8F9FA"/>
        </w:rPr>
        <w:t>d’Information publique</w:t>
      </w:r>
      <w:r w:rsidR="00383103"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 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  <w:t>10</w:t>
      </w:r>
    </w:p>
    <w:p w14:paraId="08F19F8F" w14:textId="5F1708E0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Nous avons des fonds pour soutenir l’initiative </w:t>
      </w:r>
      <w:r w:rsidR="00383103">
        <w:rPr>
          <w:rFonts w:ascii="Calibri" w:eastAsia="Calibri" w:hAnsi="Calibri" w:cs="Calibri"/>
          <w:color w:val="202124"/>
          <w:sz w:val="24"/>
          <w:shd w:val="clear" w:color="auto" w:fill="F8F9FA"/>
        </w:rPr>
        <w:t>d’IP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 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  <w:t xml:space="preserve"> 0</w:t>
      </w:r>
    </w:p>
    <w:p w14:paraId="3882F403" w14:textId="0E41FF05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Nous n’avons pas fourni le plus récent rapport du trésorier </w:t>
      </w:r>
      <w:r w:rsidR="00FA29D2"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 w:rsidR="00FA29D2"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 w:rsidR="00FA29D2"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  <w:t xml:space="preserve"> </w:t>
      </w:r>
      <w:r>
        <w:rPr>
          <w:rFonts w:ascii="Calibri" w:eastAsia="Calibri" w:hAnsi="Calibri" w:cs="Calibri"/>
          <w:b/>
          <w:color w:val="FF0000"/>
          <w:sz w:val="24"/>
          <w:shd w:val="clear" w:color="auto" w:fill="F8F9FA"/>
        </w:rPr>
        <w:t>*</w:t>
      </w:r>
    </w:p>
    <w:p w14:paraId="7EC768B6" w14:textId="77777777" w:rsidR="00B12DBC" w:rsidRDefault="00B12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</w:p>
    <w:p w14:paraId="430903E8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DOCUMENTATION COMPLÉMENTAIRE 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 w:rsidRPr="00FA29D2"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  <w:t>15</w:t>
      </w:r>
    </w:p>
    <w:p w14:paraId="4BE7A370" w14:textId="30395BE4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Existe-t-il « d’autres documents </w:t>
      </w:r>
      <w:r w:rsidR="00383103">
        <w:rPr>
          <w:rFonts w:ascii="Calibri" w:eastAsia="Calibri" w:hAnsi="Calibri" w:cs="Calibri"/>
          <w:color w:val="202124"/>
          <w:sz w:val="24"/>
          <w:shd w:val="clear" w:color="auto" w:fill="F8F9FA"/>
        </w:rPr>
        <w:t>à l’appui de votre demande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 » ? (Choisissez 1 sur 3)</w:t>
      </w:r>
    </w:p>
    <w:p w14:paraId="1075D675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Substantiel et complet 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  <w:t>15</w:t>
      </w:r>
    </w:p>
    <w:p w14:paraId="13B10705" w14:textId="77777777" w:rsidR="00B12DB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Partiel 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  <w:t>10</w:t>
      </w:r>
    </w:p>
    <w:p w14:paraId="51781AEC" w14:textId="466035E0" w:rsidR="00B12DBC" w:rsidRDefault="00000000" w:rsidP="00FA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lastRenderedPageBreak/>
        <w:t>Aucun</w:t>
      </w:r>
    </w:p>
    <w:p w14:paraId="30484521" w14:textId="77777777" w:rsidR="00FA29D2" w:rsidRDefault="00FA29D2" w:rsidP="00FA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</w:p>
    <w:p w14:paraId="2E96C3D3" w14:textId="25B90777" w:rsidR="00B12DBC" w:rsidRPr="00FA29D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uto"/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</w:pPr>
      <w:r w:rsidRPr="00FA29D2"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  <w:t>Score maximum possible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 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ab/>
      </w:r>
      <w:r w:rsidRPr="00FA29D2">
        <w:rPr>
          <w:rFonts w:ascii="Calibri" w:eastAsia="Calibri" w:hAnsi="Calibri" w:cs="Calibri"/>
          <w:b/>
          <w:bCs/>
          <w:color w:val="202124"/>
          <w:sz w:val="24"/>
          <w:shd w:val="clear" w:color="auto" w:fill="F8F9FA"/>
        </w:rPr>
        <w:t>100</w:t>
      </w:r>
    </w:p>
    <w:p w14:paraId="6EB8FCA1" w14:textId="22A71C8E" w:rsidR="00B12DBC" w:rsidRPr="008257F2" w:rsidRDefault="00000000" w:rsidP="00825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uto"/>
        <w:rPr>
          <w:rFonts w:ascii="Calibri" w:eastAsia="Calibri" w:hAnsi="Calibri" w:cs="Calibri"/>
          <w:color w:val="202124"/>
          <w:sz w:val="24"/>
          <w:shd w:val="clear" w:color="auto" w:fill="F8F9FA"/>
        </w:rPr>
      </w:pPr>
      <w:r>
        <w:rPr>
          <w:rFonts w:ascii="Calibri" w:eastAsia="Calibri" w:hAnsi="Calibri" w:cs="Calibri"/>
          <w:b/>
          <w:color w:val="FF0000"/>
          <w:sz w:val="24"/>
          <w:shd w:val="clear" w:color="auto" w:fill="F8F9FA"/>
        </w:rPr>
        <w:t>*</w:t>
      </w:r>
      <w:r>
        <w:rPr>
          <w:rFonts w:ascii="Calibri" w:eastAsia="Calibri" w:hAnsi="Calibri" w:cs="Calibri"/>
          <w:color w:val="202124"/>
          <w:sz w:val="24"/>
          <w:shd w:val="clear" w:color="auto" w:fill="F8F9FA"/>
        </w:rPr>
        <w:t xml:space="preserve"> disqualifie la </w:t>
      </w:r>
      <w:r w:rsidR="00383103">
        <w:rPr>
          <w:rFonts w:ascii="Calibri" w:eastAsia="Calibri" w:hAnsi="Calibri" w:cs="Calibri"/>
          <w:color w:val="202124"/>
          <w:sz w:val="24"/>
          <w:shd w:val="clear" w:color="auto" w:fill="F8F9FA"/>
        </w:rPr>
        <w:t>demande</w:t>
      </w:r>
    </w:p>
    <w:sectPr w:rsidR="00B12DBC" w:rsidRPr="008257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BC"/>
    <w:rsid w:val="00383103"/>
    <w:rsid w:val="008257F2"/>
    <w:rsid w:val="00A27E3A"/>
    <w:rsid w:val="00B12DBC"/>
    <w:rsid w:val="00E24041"/>
    <w:rsid w:val="00F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26B2"/>
  <w15:docId w15:val="{D3AAD7AC-056D-4AA1-8592-D8D24CFF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 desj</dc:creator>
  <cp:lastModifiedBy>Carmen D</cp:lastModifiedBy>
  <cp:revision>2</cp:revision>
  <dcterms:created xsi:type="dcterms:W3CDTF">2024-03-27T21:36:00Z</dcterms:created>
  <dcterms:modified xsi:type="dcterms:W3CDTF">2024-03-27T21:36:00Z</dcterms:modified>
</cp:coreProperties>
</file>