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858B" w14:textId="68B6EC52" w:rsidR="00761FF8" w:rsidRDefault="00761FF8" w:rsidP="00761FF8">
      <w:pPr>
        <w:pStyle w:val="NoSpacing"/>
      </w:pPr>
      <w:r>
        <w:t>As I start my second term as Coordinator for Region 6 it seems like yesterday that</w:t>
      </w:r>
    </w:p>
    <w:p w14:paraId="79E61F54" w14:textId="77777777" w:rsidR="00761FF8" w:rsidRDefault="00761FF8" w:rsidP="00761FF8">
      <w:pPr>
        <w:pStyle w:val="NoSpacing"/>
      </w:pPr>
      <w:r>
        <w:t>I took over this position. The opportunity to do this service is a true gift, keeping</w:t>
      </w:r>
    </w:p>
    <w:p w14:paraId="0C4CC0B2" w14:textId="77777777" w:rsidR="00761FF8" w:rsidRDefault="00761FF8" w:rsidP="00761FF8">
      <w:pPr>
        <w:pStyle w:val="NoSpacing"/>
      </w:pPr>
      <w:r>
        <w:t>me on my OA journey as I look forward to our spring Assembly. We now provide</w:t>
      </w:r>
    </w:p>
    <w:p w14:paraId="778924C8" w14:textId="77777777" w:rsidR="00761FF8" w:rsidRDefault="00761FF8" w:rsidP="00761FF8">
      <w:pPr>
        <w:pStyle w:val="NoSpacing"/>
      </w:pPr>
      <w:r>
        <w:t>bi-lingual information to our French membership, and it has been a most</w:t>
      </w:r>
    </w:p>
    <w:p w14:paraId="63550EBB" w14:textId="77777777" w:rsidR="00761FF8" w:rsidRDefault="00761FF8" w:rsidP="00761FF8">
      <w:pPr>
        <w:pStyle w:val="NoSpacing"/>
      </w:pPr>
      <w:r>
        <w:t>wonderful journey to ensure that the information going out to everyone is in both</w:t>
      </w:r>
    </w:p>
    <w:p w14:paraId="5123025C" w14:textId="77777777" w:rsidR="00761FF8" w:rsidRDefault="00761FF8" w:rsidP="00761FF8">
      <w:pPr>
        <w:pStyle w:val="NoSpacing"/>
      </w:pPr>
      <w:r>
        <w:t>English and French where possible. Service is what keeps OA alive and well and</w:t>
      </w:r>
    </w:p>
    <w:p w14:paraId="471E68E0" w14:textId="77777777" w:rsidR="00761FF8" w:rsidRDefault="00761FF8" w:rsidP="00761FF8">
      <w:pPr>
        <w:pStyle w:val="NoSpacing"/>
      </w:pPr>
      <w:r>
        <w:t>we need all of you to help us to do the business of the Region. It is so important</w:t>
      </w:r>
    </w:p>
    <w:p w14:paraId="74AA30F7" w14:textId="77777777" w:rsidR="00761FF8" w:rsidRDefault="00761FF8" w:rsidP="00761FF8">
      <w:pPr>
        <w:pStyle w:val="NoSpacing"/>
      </w:pPr>
      <w:r>
        <w:t>to bring back all the information learned at Assembly to your Intergroup. This</w:t>
      </w:r>
    </w:p>
    <w:p w14:paraId="40255A88" w14:textId="77777777" w:rsidR="00761FF8" w:rsidRDefault="00761FF8" w:rsidP="00761FF8">
      <w:pPr>
        <w:pStyle w:val="NoSpacing"/>
      </w:pPr>
      <w:r>
        <w:t>helps your Intergroup members understand what Region 6 does and how</w:t>
      </w:r>
    </w:p>
    <w:p w14:paraId="740EF556" w14:textId="77777777" w:rsidR="00761FF8" w:rsidRDefault="00761FF8" w:rsidP="00761FF8">
      <w:pPr>
        <w:pStyle w:val="NoSpacing"/>
      </w:pPr>
      <w:r>
        <w:t>important it is to OA as a whole. Don’t forget to let your Intergroup know about</w:t>
      </w:r>
    </w:p>
    <w:p w14:paraId="7CE6CD97" w14:textId="77777777" w:rsidR="00761FF8" w:rsidRDefault="00761FF8" w:rsidP="00761FF8">
      <w:pPr>
        <w:pStyle w:val="NoSpacing"/>
      </w:pPr>
      <w:r>
        <w:t>the fellows you meet and the fun you have as it isn’t all business, to encourage</w:t>
      </w:r>
    </w:p>
    <w:p w14:paraId="3D6A0288" w14:textId="77777777" w:rsidR="00761FF8" w:rsidRDefault="00761FF8" w:rsidP="00761FF8">
      <w:pPr>
        <w:pStyle w:val="NoSpacing"/>
      </w:pPr>
      <w:r>
        <w:t>them to consider doing service at the Region 6 level.</w:t>
      </w:r>
    </w:p>
    <w:p w14:paraId="79F4ABE0" w14:textId="77777777" w:rsidR="00884696" w:rsidRDefault="00884696" w:rsidP="00761FF8">
      <w:pPr>
        <w:pStyle w:val="NoSpacing"/>
      </w:pPr>
    </w:p>
    <w:p w14:paraId="26EFEBCE" w14:textId="22F05B8B" w:rsidR="00761FF8" w:rsidRPr="00884696" w:rsidRDefault="00761FF8" w:rsidP="00761FF8">
      <w:pPr>
        <w:pStyle w:val="NoSpacing"/>
        <w:rPr>
          <w:u w:val="single"/>
        </w:rPr>
      </w:pPr>
      <w:r w:rsidRPr="00884696">
        <w:rPr>
          <w:u w:val="single"/>
        </w:rPr>
        <w:t>Fall 2023 Assembly Registration Information:</w:t>
      </w:r>
    </w:p>
    <w:p w14:paraId="5D3613DA" w14:textId="74F2E0D2" w:rsidR="00761FF8" w:rsidRDefault="00761FF8" w:rsidP="00761FF8">
      <w:pPr>
        <w:pStyle w:val="NoSpacing"/>
      </w:pPr>
      <w:r>
        <w:t>Representatives</w:t>
      </w:r>
      <w:r w:rsidR="00884696">
        <w:tab/>
      </w:r>
      <w:r w:rsidR="00884696">
        <w:tab/>
        <w:t>33</w:t>
      </w:r>
    </w:p>
    <w:p w14:paraId="7EA4801D" w14:textId="715F756F" w:rsidR="00761FF8" w:rsidRDefault="00761FF8" w:rsidP="00761FF8">
      <w:pPr>
        <w:pStyle w:val="NoSpacing"/>
      </w:pPr>
      <w:r>
        <w:t>Alternates</w:t>
      </w:r>
      <w:r w:rsidR="00884696">
        <w:tab/>
      </w:r>
      <w:r w:rsidR="00884696">
        <w:tab/>
      </w:r>
      <w:r w:rsidR="00884696">
        <w:tab/>
      </w:r>
      <w:r w:rsidR="000307D9">
        <w:t xml:space="preserve">  </w:t>
      </w:r>
      <w:r w:rsidR="00884696">
        <w:t>3</w:t>
      </w:r>
    </w:p>
    <w:p w14:paraId="07D3C449" w14:textId="2136BB62" w:rsidR="00761FF8" w:rsidRDefault="00761FF8" w:rsidP="00761FF8">
      <w:pPr>
        <w:pStyle w:val="NoSpacing"/>
      </w:pPr>
      <w:r>
        <w:t>Guest</w:t>
      </w:r>
      <w:r w:rsidR="000307D9">
        <w:tab/>
      </w:r>
      <w:r w:rsidR="000307D9">
        <w:tab/>
      </w:r>
      <w:r w:rsidR="000307D9">
        <w:tab/>
      </w:r>
      <w:r w:rsidR="000307D9">
        <w:tab/>
        <w:t xml:space="preserve">  1</w:t>
      </w:r>
    </w:p>
    <w:p w14:paraId="621DDFA3" w14:textId="29586193" w:rsidR="00761FF8" w:rsidRDefault="00761FF8" w:rsidP="00761FF8">
      <w:pPr>
        <w:pStyle w:val="NoSpacing"/>
      </w:pPr>
      <w:r>
        <w:t>Board</w:t>
      </w:r>
      <w:r w:rsidR="007D36A3">
        <w:tab/>
      </w:r>
      <w:r w:rsidR="007D36A3">
        <w:tab/>
      </w:r>
      <w:r w:rsidR="007D36A3">
        <w:tab/>
      </w:r>
      <w:r w:rsidR="007D36A3">
        <w:tab/>
        <w:t xml:space="preserve">  6</w:t>
      </w:r>
    </w:p>
    <w:p w14:paraId="2F19561E" w14:textId="42678C8F" w:rsidR="00761FF8" w:rsidRDefault="00761FF8" w:rsidP="00761FF8">
      <w:pPr>
        <w:pStyle w:val="NoSpacing"/>
      </w:pPr>
      <w:r>
        <w:t>Trustee</w:t>
      </w:r>
      <w:r w:rsidR="0042224F">
        <w:tab/>
      </w:r>
      <w:r w:rsidR="0042224F">
        <w:tab/>
      </w:r>
      <w:r w:rsidR="0042224F">
        <w:tab/>
        <w:t xml:space="preserve">  1</w:t>
      </w:r>
    </w:p>
    <w:p w14:paraId="7A0997EF" w14:textId="603A8A8D" w:rsidR="00761FF8" w:rsidRDefault="00761FF8" w:rsidP="00761FF8">
      <w:pPr>
        <w:pStyle w:val="NoSpacing"/>
      </w:pPr>
      <w:r>
        <w:t>Parliamentarian</w:t>
      </w:r>
      <w:r w:rsidR="0042224F">
        <w:tab/>
      </w:r>
      <w:r w:rsidR="0042224F">
        <w:tab/>
        <w:t xml:space="preserve">  1</w:t>
      </w:r>
    </w:p>
    <w:p w14:paraId="5D16A043" w14:textId="7AE1B7AC" w:rsidR="00761FF8" w:rsidRDefault="00761FF8" w:rsidP="00761FF8">
      <w:pPr>
        <w:pStyle w:val="NoSpacing"/>
      </w:pPr>
      <w:r>
        <w:t>CMM</w:t>
      </w:r>
      <w:r w:rsidR="0042224F">
        <w:tab/>
      </w:r>
      <w:r w:rsidR="0042224F">
        <w:tab/>
      </w:r>
      <w:r w:rsidR="0042224F">
        <w:tab/>
      </w:r>
      <w:r w:rsidR="0042224F">
        <w:tab/>
        <w:t xml:space="preserve">  1</w:t>
      </w:r>
    </w:p>
    <w:p w14:paraId="480F0E85" w14:textId="1EA7D664" w:rsidR="00761FF8" w:rsidRDefault="00761FF8" w:rsidP="00761FF8">
      <w:pPr>
        <w:pStyle w:val="NoSpacing"/>
      </w:pPr>
      <w:r>
        <w:t>Total</w:t>
      </w:r>
      <w:r w:rsidR="00080644">
        <w:tab/>
      </w:r>
      <w:r w:rsidR="00080644">
        <w:tab/>
      </w:r>
      <w:r w:rsidR="00080644">
        <w:tab/>
      </w:r>
      <w:r w:rsidR="00080644">
        <w:tab/>
        <w:t>46</w:t>
      </w:r>
    </w:p>
    <w:p w14:paraId="13151575" w14:textId="72D31E24" w:rsidR="00761FF8" w:rsidRDefault="00761FF8" w:rsidP="00761FF8">
      <w:pPr>
        <w:pStyle w:val="NoSpacing"/>
      </w:pPr>
    </w:p>
    <w:p w14:paraId="2AE4E8BF" w14:textId="77777777" w:rsidR="00761FF8" w:rsidRDefault="00761FF8" w:rsidP="00761FF8">
      <w:pPr>
        <w:pStyle w:val="NoSpacing"/>
      </w:pPr>
      <w:r>
        <w:t>Blue Dots (1st time assembly attendance) 4</w:t>
      </w:r>
    </w:p>
    <w:p w14:paraId="2AC1A68E" w14:textId="77777777" w:rsidR="00761FF8" w:rsidRDefault="00761FF8" w:rsidP="00761FF8">
      <w:pPr>
        <w:pStyle w:val="NoSpacing"/>
      </w:pPr>
      <w:r>
        <w:t>Intergroups Represented at Assembly 22</w:t>
      </w:r>
    </w:p>
    <w:p w14:paraId="491959D0" w14:textId="77777777" w:rsidR="00CC6F2D" w:rsidRDefault="00CC6F2D" w:rsidP="00761FF8">
      <w:pPr>
        <w:pStyle w:val="NoSpacing"/>
        <w:rPr>
          <w:u w:val="single"/>
        </w:rPr>
      </w:pPr>
    </w:p>
    <w:p w14:paraId="30D20FD3" w14:textId="77777777" w:rsidR="004A2DCF" w:rsidRDefault="00761FF8" w:rsidP="00761FF8">
      <w:pPr>
        <w:pStyle w:val="NoSpacing"/>
        <w:rPr>
          <w:u w:val="single"/>
        </w:rPr>
      </w:pPr>
      <w:r w:rsidRPr="00B51B66">
        <w:rPr>
          <w:u w:val="single"/>
        </w:rPr>
        <w:t>Committee Assignments</w:t>
      </w:r>
    </w:p>
    <w:p w14:paraId="19F2BE4E" w14:textId="0247534F" w:rsidR="00761FF8" w:rsidRDefault="00761FF8" w:rsidP="00324DA8">
      <w:pPr>
        <w:pStyle w:val="NoSpacing"/>
        <w:ind w:firstLine="720"/>
      </w:pPr>
      <w:r>
        <w:t>Region 6 has 7 committees to do the work of the</w:t>
      </w:r>
      <w:r w:rsidR="00B51B66">
        <w:t xml:space="preserve"> </w:t>
      </w:r>
      <w:r>
        <w:t>Region. When you complete your registration for the Assembly you are asked to</w:t>
      </w:r>
      <w:r w:rsidR="00B51B66">
        <w:t xml:space="preserve"> </w:t>
      </w:r>
      <w:r>
        <w:t>choose 3 committees in order of preference.</w:t>
      </w:r>
      <w:r w:rsidR="00263B4E">
        <w:t xml:space="preserve"> </w:t>
      </w:r>
      <w:r>
        <w:t>We try to take everyone’s first</w:t>
      </w:r>
      <w:r w:rsidR="00B51B66">
        <w:t xml:space="preserve"> </w:t>
      </w:r>
      <w:r>
        <w:t>choice into consideration when the committees are</w:t>
      </w:r>
      <w:r w:rsidR="00263B4E">
        <w:t xml:space="preserve"> </w:t>
      </w:r>
      <w:r>
        <w:t>assigned. It was wonderful to</w:t>
      </w:r>
      <w:r w:rsidR="00B51B66">
        <w:t xml:space="preserve"> </w:t>
      </w:r>
      <w:r>
        <w:t>hold our committee meetings in person this past year,</w:t>
      </w:r>
      <w:r w:rsidR="00263B4E">
        <w:t xml:space="preserve"> </w:t>
      </w:r>
      <w:r>
        <w:t>sharing ideas getting a</w:t>
      </w:r>
      <w:r w:rsidR="00B51B66">
        <w:t xml:space="preserve"> </w:t>
      </w:r>
      <w:r>
        <w:t>greater understanding of the committee and how to work together.</w:t>
      </w:r>
      <w:r w:rsidR="00263B4E">
        <w:t xml:space="preserve"> </w:t>
      </w:r>
      <w:r>
        <w:t>We are</w:t>
      </w:r>
      <w:r w:rsidR="00B51B66">
        <w:t xml:space="preserve"> </w:t>
      </w:r>
      <w:r>
        <w:t>looking forward to all the ideas that come out of our spring assembly committees.</w:t>
      </w:r>
    </w:p>
    <w:p w14:paraId="16A7A701" w14:textId="77777777" w:rsidR="00E44FCA" w:rsidRDefault="00E44FCA" w:rsidP="009E0B8C">
      <w:pPr>
        <w:pStyle w:val="NoSpacing"/>
        <w:rPr>
          <w:u w:val="single"/>
        </w:rPr>
      </w:pPr>
    </w:p>
    <w:p w14:paraId="6F6C9E7F" w14:textId="387C6125" w:rsidR="009E0B8C" w:rsidRPr="00E44FCA" w:rsidRDefault="00E44FCA" w:rsidP="009E0B8C">
      <w:pPr>
        <w:pStyle w:val="NoSpacing"/>
        <w:rPr>
          <w:u w:val="single"/>
        </w:rPr>
      </w:pPr>
      <w:r w:rsidRPr="00E44FCA">
        <w:rPr>
          <w:u w:val="single"/>
        </w:rPr>
        <w:t>H</w:t>
      </w:r>
      <w:r w:rsidR="009E0B8C" w:rsidRPr="00E44FCA">
        <w:rPr>
          <w:u w:val="single"/>
        </w:rPr>
        <w:t>ow We Keep You Up To Date</w:t>
      </w:r>
    </w:p>
    <w:p w14:paraId="3A334ECA" w14:textId="3DDE96C9" w:rsidR="009E0B8C" w:rsidRDefault="009E0B8C" w:rsidP="00261A99">
      <w:pPr>
        <w:pStyle w:val="NoSpacing"/>
        <w:ind w:firstLine="720"/>
      </w:pPr>
      <w:r>
        <w:t>We use Constant Contact as our Email distribution service. If you have missed an</w:t>
      </w:r>
      <w:r w:rsidR="000F57D3">
        <w:t xml:space="preserve"> </w:t>
      </w:r>
      <w:r>
        <w:t xml:space="preserve">email </w:t>
      </w:r>
      <w:r w:rsidR="00263B4E">
        <w:t xml:space="preserve"> </w:t>
      </w:r>
      <w:r>
        <w:t>from Region 6, please go the Region 6 website click here to subscribe to our</w:t>
      </w:r>
      <w:r w:rsidR="000F57D3">
        <w:t xml:space="preserve"> </w:t>
      </w:r>
      <w:r>
        <w:t>newsletter.</w:t>
      </w:r>
    </w:p>
    <w:p w14:paraId="67C28DC0" w14:textId="02B4BF36" w:rsidR="009E0B8C" w:rsidRDefault="009E0B8C" w:rsidP="00181A50">
      <w:pPr>
        <w:pStyle w:val="NoSpacing"/>
        <w:ind w:firstLine="720"/>
      </w:pPr>
      <w:r>
        <w:t>If you unsubscribed in error or would like to re-subscribe click here and click on</w:t>
      </w:r>
      <w:r w:rsidR="001D5CB4">
        <w:t xml:space="preserve"> </w:t>
      </w:r>
      <w:r>
        <w:t>Subscribe to Newsfeed button, input your email address, click on the Sign-Up</w:t>
      </w:r>
      <w:r w:rsidR="001D5CB4">
        <w:t xml:space="preserve"> </w:t>
      </w:r>
      <w:r>
        <w:t>button. If you have any questions do not hesitate to contact me at</w:t>
      </w:r>
      <w:r w:rsidR="001D5CB4">
        <w:t xml:space="preserve"> </w:t>
      </w:r>
      <w:r>
        <w:t>coordinator@oaregion6.org</w:t>
      </w:r>
      <w:r w:rsidR="004A2DCF">
        <w:t>.</w:t>
      </w:r>
    </w:p>
    <w:p w14:paraId="7473A1FD" w14:textId="5F6842FC" w:rsidR="009E0B8C" w:rsidRDefault="009E0B8C" w:rsidP="00263B4E">
      <w:pPr>
        <w:pStyle w:val="NoSpacing"/>
        <w:ind w:firstLine="720"/>
      </w:pPr>
      <w:r>
        <w:t xml:space="preserve">We do our very best not to over burden your mailboxes while keeping you up </w:t>
      </w:r>
      <w:proofErr w:type="spellStart"/>
      <w:r>
        <w:t>todate</w:t>
      </w:r>
      <w:proofErr w:type="spellEnd"/>
      <w:r>
        <w:t xml:space="preserve"> with Region activities and World Service notices.</w:t>
      </w:r>
    </w:p>
    <w:p w14:paraId="191D66DD" w14:textId="77777777" w:rsidR="001D5CB4" w:rsidRDefault="001D5CB4" w:rsidP="009E0B8C">
      <w:pPr>
        <w:pStyle w:val="NoSpacing"/>
      </w:pPr>
    </w:p>
    <w:p w14:paraId="131A6338" w14:textId="77777777" w:rsidR="009E0B8C" w:rsidRDefault="009E0B8C" w:rsidP="009E0B8C">
      <w:pPr>
        <w:pStyle w:val="NoSpacing"/>
      </w:pPr>
      <w:r>
        <w:lastRenderedPageBreak/>
        <w:t>UPDATES TO INTERGROUPS AND MEETINGS</w:t>
      </w:r>
    </w:p>
    <w:p w14:paraId="43053205" w14:textId="77777777" w:rsidR="00EC52EF" w:rsidRDefault="00EC52EF" w:rsidP="009E0B8C">
      <w:pPr>
        <w:pStyle w:val="NoSpacing"/>
      </w:pPr>
    </w:p>
    <w:p w14:paraId="765D1C01" w14:textId="514E46F6" w:rsidR="009E0B8C" w:rsidRPr="00EC52EF" w:rsidRDefault="009E0B8C" w:rsidP="009E0B8C">
      <w:pPr>
        <w:pStyle w:val="NoSpacing"/>
        <w:rPr>
          <w:u w:val="single"/>
        </w:rPr>
      </w:pPr>
      <w:r w:rsidRPr="00EC52EF">
        <w:rPr>
          <w:u w:val="single"/>
        </w:rPr>
        <w:t>Updating your Intergroup Information</w:t>
      </w:r>
    </w:p>
    <w:p w14:paraId="6D084932" w14:textId="77777777" w:rsidR="009E0B8C" w:rsidRDefault="009E0B8C" w:rsidP="00EC52EF">
      <w:pPr>
        <w:pStyle w:val="NoSpacing"/>
        <w:ind w:firstLine="720"/>
      </w:pPr>
      <w:r>
        <w:t>To update your Intergroup information please go to the World Service (WSO)</w:t>
      </w:r>
    </w:p>
    <w:p w14:paraId="71ED0683" w14:textId="77777777" w:rsidR="009E0B8C" w:rsidRDefault="009E0B8C" w:rsidP="009E0B8C">
      <w:pPr>
        <w:pStyle w:val="NoSpacing"/>
      </w:pPr>
      <w:r>
        <w:t>website and click here to make all your updates. Once completed we ask you to</w:t>
      </w:r>
    </w:p>
    <w:p w14:paraId="2D1FB977" w14:textId="77777777" w:rsidR="009E0B8C" w:rsidRDefault="009E0B8C" w:rsidP="009E0B8C">
      <w:pPr>
        <w:pStyle w:val="NoSpacing"/>
      </w:pPr>
      <w:r>
        <w:t>forward the information to coordinator@oaregion6.org . Region 6 needs the</w:t>
      </w:r>
    </w:p>
    <w:p w14:paraId="351AD708" w14:textId="77777777" w:rsidR="009E0B8C" w:rsidRDefault="009E0B8C" w:rsidP="009E0B8C">
      <w:pPr>
        <w:pStyle w:val="NoSpacing"/>
      </w:pPr>
      <w:r>
        <w:t>following updates: address, contact information for chair and secretary, as well</w:t>
      </w:r>
    </w:p>
    <w:p w14:paraId="61B82EB6" w14:textId="77777777" w:rsidR="009E0B8C" w:rsidRDefault="009E0B8C" w:rsidP="009E0B8C">
      <w:pPr>
        <w:pStyle w:val="NoSpacing"/>
      </w:pPr>
      <w:r>
        <w:t>changes to your website location i.e., URL.</w:t>
      </w:r>
    </w:p>
    <w:p w14:paraId="2AD0179B" w14:textId="77777777" w:rsidR="000F4BC6" w:rsidRDefault="000F4BC6" w:rsidP="009E0B8C">
      <w:pPr>
        <w:pStyle w:val="NoSpacing"/>
        <w:rPr>
          <w:u w:val="single"/>
        </w:rPr>
      </w:pPr>
    </w:p>
    <w:p w14:paraId="71E4F007" w14:textId="2CF414D6" w:rsidR="009E0B8C" w:rsidRPr="000F4BC6" w:rsidRDefault="009E0B8C" w:rsidP="009E0B8C">
      <w:pPr>
        <w:pStyle w:val="NoSpacing"/>
        <w:rPr>
          <w:u w:val="single"/>
        </w:rPr>
      </w:pPr>
      <w:r w:rsidRPr="000F4BC6">
        <w:rPr>
          <w:u w:val="single"/>
        </w:rPr>
        <w:t>Updating Local Meeting Information</w:t>
      </w:r>
    </w:p>
    <w:p w14:paraId="70CD831F" w14:textId="61A24DCD" w:rsidR="009E0B8C" w:rsidRDefault="009E0B8C" w:rsidP="00820F7B">
      <w:pPr>
        <w:pStyle w:val="NoSpacing"/>
        <w:ind w:firstLine="720"/>
      </w:pPr>
      <w:r>
        <w:t>World Service is asking that meeting updates be provided to keep their</w:t>
      </w:r>
      <w:r w:rsidR="00820F7B">
        <w:t xml:space="preserve"> </w:t>
      </w:r>
      <w:r>
        <w:t xml:space="preserve">database up to date. </w:t>
      </w:r>
      <w:r w:rsidR="00820F7B">
        <w:t>Remember</w:t>
      </w:r>
      <w:r>
        <w:t xml:space="preserve"> our primary purpose is to carry the message</w:t>
      </w:r>
      <w:r w:rsidR="00820F7B">
        <w:t xml:space="preserve"> </w:t>
      </w:r>
      <w:r>
        <w:t>to the still suffering compulsive eater and when a potential new or returning</w:t>
      </w:r>
      <w:r w:rsidR="00820F7B">
        <w:t xml:space="preserve"> </w:t>
      </w:r>
      <w:r>
        <w:t>OA member goes to the oa.org website looking for a meeting it is very</w:t>
      </w:r>
      <w:r w:rsidR="00820F7B">
        <w:t xml:space="preserve"> </w:t>
      </w:r>
      <w:r>
        <w:t>important the meeting information is up to date. Thank you for your support</w:t>
      </w:r>
      <w:r w:rsidR="00D254A1">
        <w:t xml:space="preserve"> </w:t>
      </w:r>
      <w:r>
        <w:t>and service.</w:t>
      </w:r>
    </w:p>
    <w:p w14:paraId="172C3E1E" w14:textId="77777777" w:rsidR="009E0B8C" w:rsidRDefault="009E0B8C" w:rsidP="00D254A1">
      <w:pPr>
        <w:pStyle w:val="NoSpacing"/>
        <w:ind w:firstLine="720"/>
      </w:pPr>
      <w:r>
        <w:t>Here are some links to assist you with managing this information:</w:t>
      </w:r>
    </w:p>
    <w:p w14:paraId="1C3F87DF" w14:textId="25EDCF0B" w:rsidR="00761FF8" w:rsidRDefault="009E0B8C" w:rsidP="00761FF8">
      <w:pPr>
        <w:pStyle w:val="NoSpacing"/>
      </w:pPr>
      <w:r>
        <w:t>• To Add, Edit or Cancel a Meeting with WSO: Visit oa.org/add-a-meeting, click on the appropriate tab and complete the form to</w:t>
      </w:r>
      <w:r w:rsidR="00953874">
        <w:t xml:space="preserve"> </w:t>
      </w:r>
      <w:r>
        <w:t>update the information. To find your meeting number, go to</w:t>
      </w:r>
      <w:r w:rsidR="00953874">
        <w:t xml:space="preserve"> </w:t>
      </w:r>
      <w:r>
        <w:t>oa.org/find-a-meeting and follow the prompts.</w:t>
      </w:r>
    </w:p>
    <w:p w14:paraId="3DE8400C" w14:textId="6AAD36BC" w:rsidR="004B613E" w:rsidRDefault="004B613E" w:rsidP="004B613E">
      <w:pPr>
        <w:pStyle w:val="NoSpacing"/>
      </w:pPr>
      <w:r>
        <w:t>• Editing Intergroup Information with WSO: Click here to locate the</w:t>
      </w:r>
      <w:r w:rsidR="00953874">
        <w:t xml:space="preserve"> </w:t>
      </w:r>
      <w:r>
        <w:t>change form to update the information. To find your IG number</w:t>
      </w:r>
      <w:r w:rsidR="00953874">
        <w:t xml:space="preserve"> </w:t>
      </w:r>
      <w:r>
        <w:t>click here, complete the fields and make your selection.</w:t>
      </w:r>
    </w:p>
    <w:p w14:paraId="51551774" w14:textId="48719DF3" w:rsidR="003E3806" w:rsidRDefault="003E3806" w:rsidP="004B613E">
      <w:pPr>
        <w:pStyle w:val="NoSpacing"/>
      </w:pPr>
      <w:r w:rsidRPr="00953874">
        <w:rPr>
          <w:u w:val="single"/>
        </w:rPr>
        <w:t>Service Body Reports Comparison</w:t>
      </w:r>
    </w:p>
    <w:p w14:paraId="11EDE41B" w14:textId="1EFAFA7F" w:rsidR="004B613E" w:rsidRPr="00953874" w:rsidRDefault="003E3806" w:rsidP="004B613E">
      <w:pPr>
        <w:pStyle w:val="NoSpacing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EE498" wp14:editId="50147FD9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5943600" cy="21412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ACCFE" w14:textId="6651E231" w:rsidR="004B613E" w:rsidRDefault="004B613E" w:rsidP="000F0CC3">
      <w:pPr>
        <w:pStyle w:val="NoSpacing"/>
        <w:ind w:firstLine="720"/>
      </w:pPr>
      <w:r>
        <w:t>The chart above shows the shift over the past six months. Our meeting</w:t>
      </w:r>
      <w:r w:rsidR="00DF78FF">
        <w:t xml:space="preserve"> </w:t>
      </w:r>
      <w:r>
        <w:t>landscape is changing, as you can see there are a total of 229 Virtual meetings in</w:t>
      </w:r>
      <w:r w:rsidR="00DF78FF">
        <w:t xml:space="preserve"> </w:t>
      </w:r>
      <w:r>
        <w:t>Region 6 up 2.2321% from July 2023.</w:t>
      </w:r>
    </w:p>
    <w:p w14:paraId="2F2ADBB8" w14:textId="010A7982" w:rsidR="004B613E" w:rsidRDefault="004B613E" w:rsidP="00DF78FF">
      <w:pPr>
        <w:pStyle w:val="NoSpacing"/>
        <w:ind w:firstLine="720"/>
      </w:pPr>
      <w:r>
        <w:t>In July 2023, the meeting count was 703; now as of February 2024 the meeting</w:t>
      </w:r>
      <w:r w:rsidR="00DF78FF">
        <w:t xml:space="preserve"> </w:t>
      </w:r>
      <w:r>
        <w:t>count is 696; this represents a decrease of 1.00%. You can see Region 6 meeting</w:t>
      </w:r>
      <w:r w:rsidR="00DF78FF">
        <w:t xml:space="preserve"> </w:t>
      </w:r>
      <w:r>
        <w:t>numbers are being updated with World Service and we want to thank you and</w:t>
      </w:r>
      <w:r w:rsidR="00DF78FF">
        <w:t xml:space="preserve"> </w:t>
      </w:r>
      <w:r>
        <w:t>your membership for the work done. We are still asking all Intergroups and</w:t>
      </w:r>
      <w:r w:rsidR="00DF78FF">
        <w:t xml:space="preserve"> </w:t>
      </w:r>
      <w:r>
        <w:t xml:space="preserve">meetings to continue to update their </w:t>
      </w:r>
      <w:r>
        <w:lastRenderedPageBreak/>
        <w:t>status by closing meetings if they are no</w:t>
      </w:r>
      <w:r w:rsidR="00DF78FF">
        <w:t xml:space="preserve"> </w:t>
      </w:r>
      <w:r>
        <w:t>longer active and registering new meetings. This will enable the Region and WSO</w:t>
      </w:r>
      <w:r w:rsidR="00DF78FF">
        <w:t xml:space="preserve"> </w:t>
      </w:r>
      <w:r>
        <w:t>to get an accurate count of our meetings.</w:t>
      </w:r>
    </w:p>
    <w:p w14:paraId="1A3BFBE9" w14:textId="77777777" w:rsidR="004B613E" w:rsidRDefault="004B613E" w:rsidP="00960FF3">
      <w:pPr>
        <w:pStyle w:val="NoSpacing"/>
        <w:ind w:firstLine="720"/>
      </w:pPr>
      <w:r>
        <w:t>Please remember our primary purpose:</w:t>
      </w:r>
    </w:p>
    <w:p w14:paraId="77DD1BBC" w14:textId="7C049E73" w:rsidR="004B613E" w:rsidRDefault="004B613E" w:rsidP="00761FF8">
      <w:pPr>
        <w:pStyle w:val="NoSpacing"/>
      </w:pPr>
      <w:r>
        <w:t>To carry the message to the still suffering compulsive ea</w:t>
      </w:r>
      <w:r w:rsidR="0052147C">
        <w:t>ter.</w:t>
      </w:r>
      <w:r w:rsidR="00960FF3">
        <w:t xml:space="preserve"> </w:t>
      </w:r>
      <w:r w:rsidR="0052147C">
        <w:t>Thank you all for your service.</w:t>
      </w:r>
    </w:p>
    <w:p w14:paraId="69BFA3EF" w14:textId="25607783" w:rsidR="00386B80" w:rsidRDefault="00841017" w:rsidP="00ED2CA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593D1" wp14:editId="1C946762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943600" cy="38563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A7677" w14:textId="6A556990" w:rsidR="00ED2CA7" w:rsidRDefault="00ED2CA7" w:rsidP="00ED2CA7">
      <w:pPr>
        <w:pStyle w:val="NoSpacing"/>
      </w:pPr>
      <w:r>
        <w:t>NOTE: Virtual Meetings are included in the Total Number of Meetings count</w:t>
      </w:r>
    </w:p>
    <w:p w14:paraId="57988901" w14:textId="77777777" w:rsidR="00386B80" w:rsidRDefault="00386B80" w:rsidP="00ED2CA7">
      <w:pPr>
        <w:pStyle w:val="NoSpacing"/>
      </w:pPr>
    </w:p>
    <w:p w14:paraId="7E8788B5" w14:textId="770F750F" w:rsidR="00ED2CA7" w:rsidRDefault="00ED2CA7" w:rsidP="00761FF8">
      <w:pPr>
        <w:pStyle w:val="NoSpacing"/>
      </w:pPr>
      <w:r>
        <w:t>Above are statistics from the World Service Office as of February 2024</w:t>
      </w:r>
      <w:r w:rsidR="00386B80">
        <w:t xml:space="preserve"> </w:t>
      </w:r>
      <w:r>
        <w:t>compared with July 2023.</w:t>
      </w:r>
    </w:p>
    <w:sectPr w:rsidR="00ED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4AD8" w14:textId="77777777" w:rsidR="0073464D" w:rsidRDefault="0073464D" w:rsidP="0073464D">
      <w:pPr>
        <w:spacing w:after="0" w:line="240" w:lineRule="auto"/>
      </w:pPr>
      <w:r>
        <w:separator/>
      </w:r>
    </w:p>
  </w:endnote>
  <w:endnote w:type="continuationSeparator" w:id="0">
    <w:p w14:paraId="09034424" w14:textId="77777777" w:rsidR="0073464D" w:rsidRDefault="0073464D" w:rsidP="0073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4B19" w14:textId="77777777" w:rsidR="0073464D" w:rsidRDefault="0073464D" w:rsidP="0073464D">
      <w:pPr>
        <w:spacing w:after="0" w:line="240" w:lineRule="auto"/>
      </w:pPr>
      <w:r>
        <w:separator/>
      </w:r>
    </w:p>
  </w:footnote>
  <w:footnote w:type="continuationSeparator" w:id="0">
    <w:p w14:paraId="433E1818" w14:textId="77777777" w:rsidR="0073464D" w:rsidRDefault="0073464D" w:rsidP="0073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8"/>
    <w:rsid w:val="000307D9"/>
    <w:rsid w:val="00080644"/>
    <w:rsid w:val="000F0CC3"/>
    <w:rsid w:val="000F4BC6"/>
    <w:rsid w:val="000F57D3"/>
    <w:rsid w:val="00181A50"/>
    <w:rsid w:val="001D5CB4"/>
    <w:rsid w:val="001E05DA"/>
    <w:rsid w:val="001E30BE"/>
    <w:rsid w:val="00261A99"/>
    <w:rsid w:val="00261E7D"/>
    <w:rsid w:val="00263B4E"/>
    <w:rsid w:val="002F6A68"/>
    <w:rsid w:val="003156ED"/>
    <w:rsid w:val="00324DA8"/>
    <w:rsid w:val="00386B80"/>
    <w:rsid w:val="003E3806"/>
    <w:rsid w:val="0042224F"/>
    <w:rsid w:val="004A2DCF"/>
    <w:rsid w:val="004B613E"/>
    <w:rsid w:val="0052147C"/>
    <w:rsid w:val="0073464D"/>
    <w:rsid w:val="00761FF8"/>
    <w:rsid w:val="007D36A3"/>
    <w:rsid w:val="00820F7B"/>
    <w:rsid w:val="00841017"/>
    <w:rsid w:val="00841A23"/>
    <w:rsid w:val="00884696"/>
    <w:rsid w:val="00953874"/>
    <w:rsid w:val="00960FF3"/>
    <w:rsid w:val="009E0B8C"/>
    <w:rsid w:val="00A30762"/>
    <w:rsid w:val="00B22E7E"/>
    <w:rsid w:val="00B51B66"/>
    <w:rsid w:val="00CC6F2D"/>
    <w:rsid w:val="00D254A1"/>
    <w:rsid w:val="00DF78FF"/>
    <w:rsid w:val="00E168F7"/>
    <w:rsid w:val="00E44FCA"/>
    <w:rsid w:val="00EC52EF"/>
    <w:rsid w:val="00E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85782"/>
  <w15:chartTrackingRefBased/>
  <w15:docId w15:val="{ED7E454F-F4CF-444B-900A-5FAB377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F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F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F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F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F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F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F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F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F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F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F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F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F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FF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61FF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346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6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2</cp:revision>
  <dcterms:created xsi:type="dcterms:W3CDTF">2024-04-19T02:03:00Z</dcterms:created>
  <dcterms:modified xsi:type="dcterms:W3CDTF">2024-04-19T02:03:00Z</dcterms:modified>
</cp:coreProperties>
</file>