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7D" w:rsidRPr="00851E1C" w:rsidRDefault="00356EE4" w:rsidP="00851E1C">
      <w:pPr>
        <w:pStyle w:val="Heading2"/>
        <w:jc w:val="center"/>
        <w:rPr>
          <w:color w:val="auto"/>
          <w:lang w:val="en-GB"/>
        </w:rPr>
      </w:pPr>
      <w:r w:rsidRPr="00851E1C">
        <w:rPr>
          <w:color w:val="auto"/>
          <w:lang w:val="en-GB"/>
        </w:rPr>
        <w:t>Suggestions for hosting</w:t>
      </w:r>
      <w:r w:rsidR="00732C5F" w:rsidRPr="00851E1C">
        <w:rPr>
          <w:color w:val="auto"/>
          <w:lang w:val="en-GB"/>
        </w:rPr>
        <w:t xml:space="preserve"> a </w:t>
      </w:r>
      <w:r w:rsidR="003F50F6" w:rsidRPr="00851E1C">
        <w:rPr>
          <w:color w:val="auto"/>
          <w:lang w:val="en-GB"/>
        </w:rPr>
        <w:t>“Welcome Back”</w:t>
      </w:r>
      <w:r w:rsidR="00732C5F" w:rsidRPr="00851E1C">
        <w:rPr>
          <w:color w:val="auto"/>
          <w:lang w:val="en-GB"/>
        </w:rPr>
        <w:t xml:space="preserve"> </w:t>
      </w:r>
      <w:r w:rsidR="00D12B47" w:rsidRPr="00851E1C">
        <w:rPr>
          <w:color w:val="auto"/>
          <w:lang w:val="en-GB"/>
        </w:rPr>
        <w:t>W</w:t>
      </w:r>
      <w:r w:rsidR="00732C5F" w:rsidRPr="00851E1C">
        <w:rPr>
          <w:color w:val="auto"/>
          <w:lang w:val="en-GB"/>
        </w:rPr>
        <w:t>orkshop</w:t>
      </w:r>
    </w:p>
    <w:p w:rsidR="007F4256" w:rsidRPr="00774167" w:rsidRDefault="007F4256" w:rsidP="00D12B47">
      <w:pPr>
        <w:jc w:val="center"/>
        <w:rPr>
          <w:rFonts w:cs="Times New Roman"/>
          <w:b/>
          <w:sz w:val="24"/>
          <w:szCs w:val="24"/>
          <w:u w:val="single"/>
          <w:lang w:val="en-GB"/>
        </w:rPr>
      </w:pPr>
    </w:p>
    <w:p w:rsidR="006E3C7D" w:rsidRPr="00F95E5F" w:rsidRDefault="006E3C7D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 w:rsidRPr="00F95E5F">
        <w:rPr>
          <w:rFonts w:cs="Times New Roman"/>
          <w:lang w:val="en-GB"/>
        </w:rPr>
        <w:t>Form a committee to help organize</w:t>
      </w:r>
      <w:r w:rsidR="00D12B47" w:rsidRPr="00F95E5F">
        <w:rPr>
          <w:rFonts w:cs="Times New Roman"/>
          <w:lang w:val="en-GB"/>
        </w:rPr>
        <w:t xml:space="preserve"> event.</w:t>
      </w:r>
    </w:p>
    <w:p w:rsidR="006E3C7D" w:rsidRPr="00F95E5F" w:rsidRDefault="00D12B47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 w:rsidRPr="00F95E5F">
        <w:rPr>
          <w:rFonts w:cs="Times New Roman"/>
          <w:lang w:val="en-GB"/>
        </w:rPr>
        <w:t>Find</w:t>
      </w:r>
      <w:r w:rsidR="00732C5F" w:rsidRPr="00F95E5F">
        <w:rPr>
          <w:rFonts w:cs="Times New Roman"/>
          <w:lang w:val="en-GB"/>
        </w:rPr>
        <w:t xml:space="preserve"> a meeting place to hold the workshop</w:t>
      </w:r>
      <w:r w:rsidRPr="00F95E5F">
        <w:rPr>
          <w:rFonts w:cs="Times New Roman"/>
          <w:lang w:val="en-GB"/>
        </w:rPr>
        <w:t xml:space="preserve">, </w:t>
      </w:r>
      <w:r w:rsidR="006E3C7D" w:rsidRPr="00F95E5F">
        <w:rPr>
          <w:rFonts w:cs="Times New Roman"/>
          <w:lang w:val="en-GB"/>
        </w:rPr>
        <w:t xml:space="preserve">determine the times of the workshop </w:t>
      </w:r>
      <w:r w:rsidR="007656DD">
        <w:rPr>
          <w:rFonts w:cs="Times New Roman"/>
          <w:lang w:val="en-GB"/>
        </w:rPr>
        <w:t>(75-90 minutes work</w:t>
      </w:r>
      <w:r w:rsidR="008771A4">
        <w:rPr>
          <w:rFonts w:cs="Times New Roman"/>
          <w:lang w:val="en-GB"/>
        </w:rPr>
        <w:t>s</w:t>
      </w:r>
      <w:r w:rsidR="007656DD">
        <w:rPr>
          <w:rFonts w:cs="Times New Roman"/>
          <w:lang w:val="en-GB"/>
        </w:rPr>
        <w:t xml:space="preserve"> well) </w:t>
      </w:r>
      <w:r w:rsidR="006E3C7D" w:rsidRPr="00F95E5F">
        <w:rPr>
          <w:rFonts w:cs="Times New Roman"/>
          <w:lang w:val="en-GB"/>
        </w:rPr>
        <w:t>and agenda</w:t>
      </w:r>
      <w:r w:rsidR="00AD2DB8">
        <w:rPr>
          <w:rFonts w:cs="Times New Roman"/>
          <w:lang w:val="en-GB"/>
        </w:rPr>
        <w:t xml:space="preserve"> (review </w:t>
      </w:r>
      <w:r w:rsidR="000A0A5A">
        <w:rPr>
          <w:rFonts w:cs="Times New Roman"/>
          <w:lang w:val="en-GB"/>
        </w:rPr>
        <w:t>a</w:t>
      </w:r>
      <w:r w:rsidR="00AD2DB8">
        <w:rPr>
          <w:rFonts w:cs="Times New Roman"/>
          <w:lang w:val="en-GB"/>
        </w:rPr>
        <w:t xml:space="preserve"> sample format </w:t>
      </w:r>
      <w:r w:rsidR="008771A4">
        <w:rPr>
          <w:rFonts w:cs="Times New Roman"/>
          <w:lang w:val="en-GB"/>
        </w:rPr>
        <w:t xml:space="preserve">at </w:t>
      </w:r>
      <w:r w:rsidR="000A0A5A">
        <w:rPr>
          <w:rFonts w:cs="Times New Roman"/>
          <w:lang w:val="en-GB"/>
        </w:rPr>
        <w:t>R6 website</w:t>
      </w:r>
      <w:r w:rsidR="00AD2DB8">
        <w:rPr>
          <w:rFonts w:cs="Times New Roman"/>
          <w:lang w:val="en-GB"/>
        </w:rPr>
        <w:t>)</w:t>
      </w:r>
      <w:r w:rsidRPr="00F95E5F">
        <w:rPr>
          <w:rFonts w:cs="Times New Roman"/>
          <w:lang w:val="en-GB"/>
        </w:rPr>
        <w:t>.</w:t>
      </w:r>
      <w:r w:rsidR="00653C97">
        <w:rPr>
          <w:rFonts w:cs="Times New Roman"/>
          <w:lang w:val="en-GB"/>
        </w:rPr>
        <w:t xml:space="preserve">  Focus on </w:t>
      </w:r>
      <w:r w:rsidR="007656DD">
        <w:rPr>
          <w:rFonts w:cs="Times New Roman"/>
          <w:lang w:val="en-GB"/>
        </w:rPr>
        <w:t>locations that have</w:t>
      </w:r>
      <w:r w:rsidR="00653C97">
        <w:rPr>
          <w:rFonts w:cs="Times New Roman"/>
          <w:lang w:val="en-GB"/>
        </w:rPr>
        <w:t xml:space="preserve">:  access to public transportation, access for persons with </w:t>
      </w:r>
      <w:r w:rsidR="007656DD">
        <w:rPr>
          <w:rFonts w:cs="Times New Roman"/>
          <w:lang w:val="en-GB"/>
        </w:rPr>
        <w:t xml:space="preserve">limited </w:t>
      </w:r>
      <w:r w:rsidR="00653C97">
        <w:rPr>
          <w:rFonts w:cs="Times New Roman"/>
          <w:lang w:val="en-GB"/>
        </w:rPr>
        <w:t xml:space="preserve">mobility, </w:t>
      </w:r>
      <w:r w:rsidR="007656DD">
        <w:rPr>
          <w:rFonts w:cs="Times New Roman"/>
          <w:lang w:val="en-GB"/>
        </w:rPr>
        <w:t>ample</w:t>
      </w:r>
      <w:r w:rsidR="00653C97">
        <w:rPr>
          <w:rFonts w:cs="Times New Roman"/>
          <w:lang w:val="en-GB"/>
        </w:rPr>
        <w:t xml:space="preserve"> parking, easy to find.</w:t>
      </w:r>
    </w:p>
    <w:p w:rsidR="006E3C7D" w:rsidRPr="00F95E5F" w:rsidRDefault="00F3292E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Order OA literature </w:t>
      </w:r>
      <w:r w:rsidR="007C14E6">
        <w:rPr>
          <w:rFonts w:cs="Times New Roman"/>
          <w:lang w:val="en-GB"/>
        </w:rPr>
        <w:t xml:space="preserve">for purchase that is </w:t>
      </w:r>
      <w:r>
        <w:rPr>
          <w:rFonts w:cs="Times New Roman"/>
          <w:lang w:val="en-GB"/>
        </w:rPr>
        <w:t xml:space="preserve">focused on coming back </w:t>
      </w:r>
      <w:r w:rsidR="008B35DC">
        <w:rPr>
          <w:rFonts w:cs="Times New Roman"/>
          <w:lang w:val="en-GB"/>
        </w:rPr>
        <w:t xml:space="preserve">from relapse:  </w:t>
      </w:r>
      <w:r>
        <w:rPr>
          <w:rFonts w:cs="Times New Roman"/>
          <w:lang w:val="en-GB"/>
        </w:rPr>
        <w:t>i.e. pamphlet</w:t>
      </w:r>
      <w:r w:rsidR="00376173">
        <w:rPr>
          <w:rFonts w:cs="Times New Roman"/>
          <w:lang w:val="en-GB"/>
        </w:rPr>
        <w:t>s like</w:t>
      </w:r>
      <w:r>
        <w:rPr>
          <w:rFonts w:cs="Times New Roman"/>
          <w:lang w:val="en-GB"/>
        </w:rPr>
        <w:t xml:space="preserve"> “Before you Take the 1</w:t>
      </w:r>
      <w:r w:rsidRPr="00F3292E">
        <w:rPr>
          <w:rFonts w:cs="Times New Roman"/>
          <w:vertAlign w:val="superscript"/>
          <w:lang w:val="en-GB"/>
        </w:rPr>
        <w:t>st</w:t>
      </w:r>
      <w:r>
        <w:rPr>
          <w:rFonts w:cs="Times New Roman"/>
          <w:lang w:val="en-GB"/>
        </w:rPr>
        <w:t xml:space="preserve"> Compulsive Bite”</w:t>
      </w:r>
      <w:r w:rsidR="008B35DC">
        <w:rPr>
          <w:rFonts w:cs="Times New Roman"/>
          <w:lang w:val="en-GB"/>
        </w:rPr>
        <w:t xml:space="preserve">, </w:t>
      </w:r>
      <w:r w:rsidR="00772436">
        <w:rPr>
          <w:rFonts w:cs="Times New Roman"/>
          <w:lang w:val="en-GB"/>
        </w:rPr>
        <w:t xml:space="preserve"> </w:t>
      </w:r>
      <w:bookmarkStart w:id="0" w:name="_GoBack"/>
      <w:bookmarkEnd w:id="0"/>
      <w:r w:rsidR="008B35DC">
        <w:rPr>
          <w:rFonts w:cs="Times New Roman"/>
          <w:lang w:val="en-GB"/>
        </w:rPr>
        <w:t>“</w:t>
      </w:r>
      <w:r w:rsidR="00376173">
        <w:rPr>
          <w:rFonts w:cs="Times New Roman"/>
          <w:lang w:val="en-GB"/>
        </w:rPr>
        <w:t>Welcome Back</w:t>
      </w:r>
      <w:r w:rsidR="008B35DC">
        <w:rPr>
          <w:rFonts w:cs="Times New Roman"/>
          <w:lang w:val="en-GB"/>
        </w:rPr>
        <w:t>”,</w:t>
      </w:r>
      <w:r w:rsidR="00376173">
        <w:rPr>
          <w:rFonts w:cs="Times New Roman"/>
          <w:lang w:val="en-GB"/>
        </w:rPr>
        <w:t xml:space="preserve"> “A Commitment to Abstinence”, “Recovery Checklist” and a few books for purchase such as “A New Beginning”, “Voices of Recovery”.</w:t>
      </w:r>
    </w:p>
    <w:p w:rsidR="006E3C7D" w:rsidRDefault="00D12B47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 w:rsidRPr="00F95E5F">
        <w:rPr>
          <w:rFonts w:cs="Times New Roman"/>
          <w:lang w:val="en-GB"/>
        </w:rPr>
        <w:t>Make</w:t>
      </w:r>
      <w:r w:rsidR="006E3C7D" w:rsidRPr="00F95E5F">
        <w:rPr>
          <w:rFonts w:cs="Times New Roman"/>
          <w:lang w:val="en-GB"/>
        </w:rPr>
        <w:t xml:space="preserve"> up a flyer and distribute</w:t>
      </w:r>
      <w:r w:rsidRPr="00F95E5F">
        <w:rPr>
          <w:rFonts w:cs="Times New Roman"/>
          <w:lang w:val="en-GB"/>
        </w:rPr>
        <w:t xml:space="preserve"> to meetings and </w:t>
      </w:r>
      <w:r w:rsidR="006A1E6C" w:rsidRPr="00F95E5F">
        <w:rPr>
          <w:rFonts w:cs="Times New Roman"/>
          <w:lang w:val="en-GB"/>
        </w:rPr>
        <w:t>post</w:t>
      </w:r>
      <w:r w:rsidRPr="00F95E5F">
        <w:rPr>
          <w:rFonts w:cs="Times New Roman"/>
          <w:lang w:val="en-GB"/>
        </w:rPr>
        <w:t xml:space="preserve"> on I</w:t>
      </w:r>
      <w:r w:rsidR="006E3C7D" w:rsidRPr="00F95E5F">
        <w:rPr>
          <w:rFonts w:cs="Times New Roman"/>
          <w:lang w:val="en-GB"/>
        </w:rPr>
        <w:t>ntergroup website</w:t>
      </w:r>
      <w:r w:rsidR="008771A4">
        <w:rPr>
          <w:rFonts w:cs="Times New Roman"/>
          <w:lang w:val="en-GB"/>
        </w:rPr>
        <w:t xml:space="preserve"> (sample on R6 website)</w:t>
      </w:r>
      <w:r w:rsidRPr="00F95E5F">
        <w:rPr>
          <w:rFonts w:cs="Times New Roman"/>
          <w:lang w:val="en-GB"/>
        </w:rPr>
        <w:t>.</w:t>
      </w:r>
    </w:p>
    <w:p w:rsidR="009721E4" w:rsidRPr="00F95E5F" w:rsidRDefault="009721E4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Ensure you have experienced </w:t>
      </w:r>
      <w:proofErr w:type="spellStart"/>
      <w:r>
        <w:rPr>
          <w:rFonts w:cs="Times New Roman"/>
          <w:lang w:val="en-GB"/>
        </w:rPr>
        <w:t>OAers</w:t>
      </w:r>
      <w:proofErr w:type="spellEnd"/>
      <w:r>
        <w:rPr>
          <w:rFonts w:cs="Times New Roman"/>
          <w:lang w:val="en-GB"/>
        </w:rPr>
        <w:t xml:space="preserve"> and qualified sponsors </w:t>
      </w:r>
      <w:r w:rsidR="000A0A5A">
        <w:rPr>
          <w:rFonts w:cs="Times New Roman"/>
          <w:lang w:val="en-GB"/>
        </w:rPr>
        <w:t xml:space="preserve">committed to </w:t>
      </w:r>
      <w:r>
        <w:rPr>
          <w:rFonts w:cs="Times New Roman"/>
          <w:lang w:val="en-GB"/>
        </w:rPr>
        <w:t xml:space="preserve">attend. </w:t>
      </w:r>
    </w:p>
    <w:p w:rsidR="006E3C7D" w:rsidRPr="00F95E5F" w:rsidRDefault="006E3C7D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 w:rsidRPr="00F95E5F">
        <w:rPr>
          <w:rFonts w:cs="Times New Roman"/>
          <w:lang w:val="en-GB"/>
        </w:rPr>
        <w:t xml:space="preserve">Speakers – </w:t>
      </w:r>
      <w:r w:rsidR="002D14F1">
        <w:rPr>
          <w:rFonts w:cs="Times New Roman"/>
          <w:lang w:val="en-GB"/>
        </w:rPr>
        <w:t xml:space="preserve">pick </w:t>
      </w:r>
      <w:r w:rsidRPr="00F95E5F">
        <w:rPr>
          <w:rFonts w:cs="Times New Roman"/>
          <w:lang w:val="en-GB"/>
        </w:rPr>
        <w:t xml:space="preserve">2 or 3 people </w:t>
      </w:r>
      <w:r w:rsidR="00F3292E">
        <w:rPr>
          <w:rFonts w:cs="Times New Roman"/>
          <w:lang w:val="en-GB"/>
        </w:rPr>
        <w:t xml:space="preserve">to share </w:t>
      </w:r>
      <w:r w:rsidRPr="00F95E5F">
        <w:rPr>
          <w:rFonts w:cs="Times New Roman"/>
          <w:lang w:val="en-GB"/>
        </w:rPr>
        <w:t xml:space="preserve">for </w:t>
      </w:r>
      <w:r w:rsidR="00F3292E">
        <w:rPr>
          <w:rFonts w:cs="Times New Roman"/>
          <w:lang w:val="en-GB"/>
        </w:rPr>
        <w:t>15-</w:t>
      </w:r>
      <w:r w:rsidRPr="00F95E5F">
        <w:rPr>
          <w:rFonts w:cs="Times New Roman"/>
          <w:lang w:val="en-GB"/>
        </w:rPr>
        <w:t>20 minutes each</w:t>
      </w:r>
      <w:r w:rsidR="00732C5F" w:rsidRPr="00F95E5F">
        <w:rPr>
          <w:rFonts w:cs="Times New Roman"/>
          <w:lang w:val="en-GB"/>
        </w:rPr>
        <w:t xml:space="preserve">. </w:t>
      </w:r>
      <w:r w:rsidR="00BE4D52" w:rsidRPr="00F95E5F">
        <w:rPr>
          <w:rFonts w:cs="Times New Roman"/>
          <w:lang w:val="en-GB"/>
        </w:rPr>
        <w:t xml:space="preserve">Have them share their experience, strength and </w:t>
      </w:r>
      <w:r w:rsidR="00F3292E">
        <w:rPr>
          <w:rFonts w:cs="Times New Roman"/>
          <w:lang w:val="en-GB"/>
        </w:rPr>
        <w:t>hope about how they came back to program and how they walked through their fears and the challenges of walking back into the halls</w:t>
      </w:r>
      <w:r w:rsidR="00684A5F" w:rsidRPr="00F95E5F">
        <w:rPr>
          <w:rFonts w:cs="Times New Roman"/>
          <w:lang w:val="en-GB"/>
        </w:rPr>
        <w:t>.  Su</w:t>
      </w:r>
      <w:r w:rsidR="00F3292E">
        <w:rPr>
          <w:rFonts w:cs="Times New Roman"/>
          <w:lang w:val="en-GB"/>
        </w:rPr>
        <w:t xml:space="preserve">ggested Guidelines for Speakers: they should be someone who was abstinent and relapsed and has come back and is abstinent </w:t>
      </w:r>
      <w:r w:rsidR="009D4B3A">
        <w:rPr>
          <w:rFonts w:cs="Times New Roman"/>
          <w:lang w:val="en-GB"/>
        </w:rPr>
        <w:t>now</w:t>
      </w:r>
      <w:r w:rsidR="00F3292E">
        <w:rPr>
          <w:rFonts w:cs="Times New Roman"/>
          <w:lang w:val="en-GB"/>
        </w:rPr>
        <w:t xml:space="preserve">, </w:t>
      </w:r>
      <w:r w:rsidR="009D4B3A">
        <w:rPr>
          <w:rFonts w:cs="Times New Roman"/>
          <w:lang w:val="en-GB"/>
        </w:rPr>
        <w:t>be working the tools and have a sponsor,</w:t>
      </w:r>
      <w:r w:rsidR="00684A5F" w:rsidRPr="00F95E5F">
        <w:rPr>
          <w:rFonts w:cs="Times New Roman"/>
          <w:lang w:val="en-GB"/>
        </w:rPr>
        <w:t xml:space="preserve"> and be actively working the steps.  If your group doesn’t have any members qualified to speak, invite speakers from outside the area.  Request the Region 6 speakers list at the Region 6 website.</w:t>
      </w:r>
    </w:p>
    <w:p w:rsidR="006E3C7D" w:rsidRPr="00F95E5F" w:rsidRDefault="00667781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 w:rsidRPr="00F95E5F">
        <w:rPr>
          <w:rFonts w:cs="Times New Roman"/>
          <w:lang w:val="en-GB"/>
        </w:rPr>
        <w:t>Pass a</w:t>
      </w:r>
      <w:r w:rsidR="00732C5F" w:rsidRPr="00F95E5F">
        <w:rPr>
          <w:rFonts w:cs="Times New Roman"/>
          <w:lang w:val="en-GB"/>
        </w:rPr>
        <w:t>n '</w:t>
      </w:r>
      <w:r w:rsidRPr="00F95E5F">
        <w:rPr>
          <w:rFonts w:cs="Times New Roman"/>
          <w:lang w:val="en-GB"/>
        </w:rPr>
        <w:t>A</w:t>
      </w:r>
      <w:r w:rsidR="00732C5F" w:rsidRPr="00F95E5F">
        <w:rPr>
          <w:rFonts w:cs="Times New Roman"/>
          <w:lang w:val="en-GB"/>
        </w:rPr>
        <w:t xml:space="preserve">sk </w:t>
      </w:r>
      <w:r w:rsidRPr="00F95E5F">
        <w:rPr>
          <w:rFonts w:cs="Times New Roman"/>
          <w:lang w:val="en-GB"/>
        </w:rPr>
        <w:t>I</w:t>
      </w:r>
      <w:r w:rsidR="00732C5F" w:rsidRPr="00F95E5F">
        <w:rPr>
          <w:rFonts w:cs="Times New Roman"/>
          <w:lang w:val="en-GB"/>
        </w:rPr>
        <w:t xml:space="preserve">t </w:t>
      </w:r>
      <w:r w:rsidRPr="00F95E5F">
        <w:rPr>
          <w:rFonts w:cs="Times New Roman"/>
          <w:lang w:val="en-GB"/>
        </w:rPr>
        <w:t>B</w:t>
      </w:r>
      <w:r w:rsidR="00732C5F" w:rsidRPr="00F95E5F">
        <w:rPr>
          <w:rFonts w:cs="Times New Roman"/>
          <w:lang w:val="en-GB"/>
        </w:rPr>
        <w:t>asket'</w:t>
      </w:r>
      <w:r w:rsidRPr="00F95E5F">
        <w:rPr>
          <w:rFonts w:cs="Times New Roman"/>
          <w:lang w:val="en-GB"/>
        </w:rPr>
        <w:t xml:space="preserve"> while the speakers are </w:t>
      </w:r>
      <w:r w:rsidR="009721E4">
        <w:rPr>
          <w:rFonts w:cs="Times New Roman"/>
          <w:lang w:val="en-GB"/>
        </w:rPr>
        <w:t>sharing</w:t>
      </w:r>
      <w:r w:rsidR="00732C5F" w:rsidRPr="00F95E5F">
        <w:rPr>
          <w:rFonts w:cs="Times New Roman"/>
          <w:lang w:val="en-GB"/>
        </w:rPr>
        <w:t xml:space="preserve">.  </w:t>
      </w:r>
      <w:r w:rsidRPr="00F95E5F">
        <w:rPr>
          <w:rFonts w:cs="Times New Roman"/>
          <w:lang w:val="en-GB"/>
        </w:rPr>
        <w:t>Invite participants to w</w:t>
      </w:r>
      <w:r w:rsidR="006A1E6C" w:rsidRPr="00F95E5F">
        <w:rPr>
          <w:rFonts w:cs="Times New Roman"/>
          <w:lang w:val="en-GB"/>
        </w:rPr>
        <w:t>rite</w:t>
      </w:r>
      <w:r w:rsidR="00732C5F" w:rsidRPr="00F95E5F">
        <w:rPr>
          <w:rFonts w:cs="Times New Roman"/>
          <w:lang w:val="en-GB"/>
        </w:rPr>
        <w:t xml:space="preserve"> down </w:t>
      </w:r>
      <w:r w:rsidR="009721E4">
        <w:rPr>
          <w:rFonts w:cs="Times New Roman"/>
          <w:lang w:val="en-GB"/>
        </w:rPr>
        <w:t>their</w:t>
      </w:r>
      <w:r w:rsidR="00732C5F" w:rsidRPr="00F95E5F">
        <w:rPr>
          <w:rFonts w:cs="Times New Roman"/>
          <w:lang w:val="en-GB"/>
        </w:rPr>
        <w:t xml:space="preserve"> questions </w:t>
      </w:r>
      <w:r w:rsidR="006E3C7D" w:rsidRPr="00F95E5F">
        <w:rPr>
          <w:rFonts w:cs="Times New Roman"/>
          <w:lang w:val="en-GB"/>
        </w:rPr>
        <w:t>and put th</w:t>
      </w:r>
      <w:r w:rsidR="009721E4">
        <w:rPr>
          <w:rFonts w:cs="Times New Roman"/>
          <w:lang w:val="en-GB"/>
        </w:rPr>
        <w:t xml:space="preserve">em in a basket.  The moderator can pull out the questions and read one aloud and then </w:t>
      </w:r>
      <w:r w:rsidR="006E3C7D" w:rsidRPr="00F95E5F">
        <w:rPr>
          <w:rFonts w:cs="Times New Roman"/>
          <w:lang w:val="en-GB"/>
        </w:rPr>
        <w:t>one o</w:t>
      </w:r>
      <w:r w:rsidR="009721E4">
        <w:rPr>
          <w:rFonts w:cs="Times New Roman"/>
          <w:lang w:val="en-GB"/>
        </w:rPr>
        <w:t xml:space="preserve">r more of </w:t>
      </w:r>
      <w:r w:rsidR="006E3C7D" w:rsidRPr="00F95E5F">
        <w:rPr>
          <w:rFonts w:cs="Times New Roman"/>
          <w:lang w:val="en-GB"/>
        </w:rPr>
        <w:t xml:space="preserve">the speakers will answer </w:t>
      </w:r>
      <w:r w:rsidR="009721E4">
        <w:rPr>
          <w:rFonts w:cs="Times New Roman"/>
          <w:lang w:val="en-GB"/>
        </w:rPr>
        <w:t>(</w:t>
      </w:r>
      <w:r w:rsidR="006E3C7D" w:rsidRPr="00F95E5F">
        <w:rPr>
          <w:rFonts w:cs="Times New Roman"/>
          <w:lang w:val="en-GB"/>
        </w:rPr>
        <w:t xml:space="preserve">or someone from the </w:t>
      </w:r>
      <w:r w:rsidR="009721E4">
        <w:rPr>
          <w:rFonts w:cs="Times New Roman"/>
          <w:lang w:val="en-GB"/>
        </w:rPr>
        <w:t xml:space="preserve">organizing </w:t>
      </w:r>
      <w:r w:rsidR="006E3C7D" w:rsidRPr="00F95E5F">
        <w:rPr>
          <w:rFonts w:cs="Times New Roman"/>
          <w:lang w:val="en-GB"/>
        </w:rPr>
        <w:t>committee</w:t>
      </w:r>
      <w:r w:rsidR="009721E4">
        <w:rPr>
          <w:rFonts w:cs="Times New Roman"/>
          <w:lang w:val="en-GB"/>
        </w:rPr>
        <w:t xml:space="preserve"> can answer)</w:t>
      </w:r>
      <w:r w:rsidRPr="00F95E5F">
        <w:rPr>
          <w:rFonts w:cs="Times New Roman"/>
          <w:lang w:val="en-GB"/>
        </w:rPr>
        <w:t>.</w:t>
      </w:r>
    </w:p>
    <w:p w:rsidR="00AF0C5A" w:rsidRPr="007C14E6" w:rsidRDefault="006E3C7D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 w:rsidRPr="007C14E6">
        <w:rPr>
          <w:rFonts w:cs="Times New Roman"/>
          <w:lang w:val="en-GB"/>
        </w:rPr>
        <w:t>Break out groups</w:t>
      </w:r>
      <w:r w:rsidR="00AF0C5A" w:rsidRPr="007C14E6">
        <w:rPr>
          <w:rFonts w:cs="Times New Roman"/>
          <w:lang w:val="en-GB"/>
        </w:rPr>
        <w:t xml:space="preserve">:  2 or 3 questions per group, discuss questions </w:t>
      </w:r>
      <w:r w:rsidR="009721E4" w:rsidRPr="007C14E6">
        <w:rPr>
          <w:rFonts w:cs="Times New Roman"/>
          <w:lang w:val="en-GB"/>
        </w:rPr>
        <w:t xml:space="preserve">in Ask-It-Basket </w:t>
      </w:r>
      <w:r w:rsidR="00AF0C5A" w:rsidRPr="007C14E6">
        <w:rPr>
          <w:rFonts w:cs="Times New Roman"/>
          <w:lang w:val="en-GB"/>
        </w:rPr>
        <w:t>and appoint a spokesperson to share answers with the whole group.</w:t>
      </w:r>
      <w:r w:rsidR="007C14E6" w:rsidRPr="007C14E6">
        <w:rPr>
          <w:rFonts w:cs="Times New Roman"/>
          <w:lang w:val="en-GB"/>
        </w:rPr>
        <w:t xml:space="preserve">  After 10-12 minutes, have small groups </w:t>
      </w:r>
      <w:r w:rsidR="007C14E6">
        <w:rPr>
          <w:rFonts w:cs="Times New Roman"/>
          <w:lang w:val="en-GB"/>
        </w:rPr>
        <w:t>r</w:t>
      </w:r>
      <w:r w:rsidR="00AF0C5A" w:rsidRPr="007C14E6">
        <w:rPr>
          <w:rFonts w:cs="Times New Roman"/>
          <w:lang w:val="en-GB"/>
        </w:rPr>
        <w:t xml:space="preserve">eturn to whole group setting and have group spokespersons share the </w:t>
      </w:r>
      <w:r w:rsidR="009721E4" w:rsidRPr="007C14E6">
        <w:rPr>
          <w:rFonts w:cs="Times New Roman"/>
          <w:lang w:val="en-GB"/>
        </w:rPr>
        <w:t xml:space="preserve">questions and their </w:t>
      </w:r>
      <w:r w:rsidR="00AF0C5A" w:rsidRPr="007C14E6">
        <w:rPr>
          <w:rFonts w:cs="Times New Roman"/>
          <w:lang w:val="en-GB"/>
        </w:rPr>
        <w:t>answers</w:t>
      </w:r>
      <w:r w:rsidR="009721E4" w:rsidRPr="007C14E6">
        <w:rPr>
          <w:rFonts w:cs="Times New Roman"/>
          <w:lang w:val="en-GB"/>
        </w:rPr>
        <w:t>/solutions</w:t>
      </w:r>
      <w:r w:rsidR="007C14E6">
        <w:rPr>
          <w:rFonts w:cs="Times New Roman"/>
          <w:lang w:val="en-GB"/>
        </w:rPr>
        <w:t xml:space="preserve"> with the large group.  Provide some pens and loose paper for people to take notes. </w:t>
      </w:r>
    </w:p>
    <w:p w:rsidR="0006409D" w:rsidRDefault="0006409D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 w:rsidRPr="00F95E5F">
        <w:rPr>
          <w:rFonts w:cs="Times New Roman"/>
          <w:lang w:val="en-GB"/>
        </w:rPr>
        <w:t>Identify available sponsors in the room by a show of hands or a sign-up list.</w:t>
      </w:r>
    </w:p>
    <w:p w:rsidR="007C14E6" w:rsidRDefault="007C14E6" w:rsidP="0016117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t xml:space="preserve">As people come in give a ticket or before the close have people count-off and then pull out a ticket or number for a door prize. Good prizes– a </w:t>
      </w:r>
      <w:r w:rsidR="00774167">
        <w:rPr>
          <w:rFonts w:cs="Times New Roman"/>
          <w:lang w:val="en-GB"/>
        </w:rPr>
        <w:t xml:space="preserve">Lifeline </w:t>
      </w:r>
      <w:r>
        <w:rPr>
          <w:rFonts w:cs="Times New Roman"/>
          <w:lang w:val="en-GB"/>
        </w:rPr>
        <w:t xml:space="preserve">subscription, a book such as “For Today”, “Voices of Recovery”,  “A New Beginning”, “Seeking a Spiritual Recovery: Backstories from Lifeline”.  </w:t>
      </w:r>
    </w:p>
    <w:p w:rsidR="007C14E6" w:rsidRDefault="007C14E6" w:rsidP="00774167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And r</w:t>
      </w:r>
      <w:r w:rsidR="00774167">
        <w:rPr>
          <w:rFonts w:cs="Times New Roman"/>
          <w:lang w:val="en-GB"/>
        </w:rPr>
        <w:t xml:space="preserve">emember:  keep the focus </w:t>
      </w:r>
      <w:r>
        <w:rPr>
          <w:rFonts w:cs="Times New Roman"/>
          <w:lang w:val="en-GB"/>
        </w:rPr>
        <w:t>positive</w:t>
      </w:r>
      <w:r w:rsidR="00774167">
        <w:rPr>
          <w:rFonts w:cs="Times New Roman"/>
          <w:lang w:val="en-GB"/>
        </w:rPr>
        <w:t>!</w:t>
      </w:r>
      <w:r>
        <w:rPr>
          <w:rFonts w:cs="Times New Roman"/>
          <w:lang w:val="en-GB"/>
        </w:rPr>
        <w:t xml:space="preserve"> With our Higher Power </w:t>
      </w:r>
      <w:r w:rsidR="00774167">
        <w:rPr>
          <w:rFonts w:cs="Times New Roman"/>
          <w:lang w:val="en-GB"/>
        </w:rPr>
        <w:t>and the support of our OA fellowship</w:t>
      </w:r>
      <w:r>
        <w:rPr>
          <w:rFonts w:cs="Times New Roman"/>
          <w:lang w:val="en-GB"/>
        </w:rPr>
        <w:t>, anything is possible!</w:t>
      </w:r>
    </w:p>
    <w:p w:rsidR="0047168A" w:rsidRDefault="0047168A" w:rsidP="00774167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Give everyone a favour:  give every attendee a free pamphlet such as “For Today”, “Before You Take that First Compulsive Bite”, “A Commitment to Abstinence”</w:t>
      </w:r>
      <w:r w:rsidR="00470201">
        <w:rPr>
          <w:rFonts w:cs="Times New Roman"/>
          <w:lang w:val="en-GB"/>
        </w:rPr>
        <w:t>, “Think First”</w:t>
      </w:r>
      <w:r>
        <w:rPr>
          <w:rFonts w:cs="Times New Roman"/>
          <w:lang w:val="en-GB"/>
        </w:rPr>
        <w:t xml:space="preserve">.  Remember, our pamphlets are easy access tools that people can use as a reminder of OA and the help we offer. </w:t>
      </w:r>
    </w:p>
    <w:p w:rsidR="00774167" w:rsidRDefault="00774167" w:rsidP="00774167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The OA website has some great tools available and literature for order. Go to:</w:t>
      </w:r>
    </w:p>
    <w:p w:rsidR="00EF69C7" w:rsidRPr="0064644A" w:rsidRDefault="00C431C9" w:rsidP="00B91870">
      <w:pPr>
        <w:spacing w:after="0" w:line="480" w:lineRule="auto"/>
        <w:ind w:left="360"/>
        <w:jc w:val="center"/>
        <w:rPr>
          <w:rFonts w:cs="Times New Roman"/>
          <w:lang w:val="en-GB"/>
        </w:rPr>
      </w:pPr>
      <w:hyperlink r:id="rId8" w:history="1">
        <w:r w:rsidR="00774167" w:rsidRPr="00774167">
          <w:rPr>
            <w:rStyle w:val="Hyperlink"/>
            <w:rFonts w:cs="Times New Roman"/>
            <w:lang w:val="en-GB"/>
          </w:rPr>
          <w:t>https://oa.org/members/relapse-prevention/relapse/</w:t>
        </w:r>
      </w:hyperlink>
    </w:p>
    <w:sectPr w:rsidR="00EF69C7" w:rsidRPr="0064644A" w:rsidSect="00653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C9" w:rsidRDefault="00C431C9" w:rsidP="00FB6E78">
      <w:pPr>
        <w:spacing w:after="0" w:line="240" w:lineRule="auto"/>
      </w:pPr>
      <w:r>
        <w:separator/>
      </w:r>
    </w:p>
  </w:endnote>
  <w:endnote w:type="continuationSeparator" w:id="0">
    <w:p w:rsidR="00C431C9" w:rsidRDefault="00C431C9" w:rsidP="00FB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1C" w:rsidRDefault="00C01834" w:rsidP="00C01834">
    <w:pPr>
      <w:pStyle w:val="Footer"/>
      <w:rPr>
        <w:rFonts w:ascii="Arial" w:hAnsi="Arial" w:cs="Arial"/>
        <w:color w:val="000000"/>
        <w:sz w:val="18"/>
      </w:rPr>
    </w:pPr>
    <w:bookmarkStart w:id="1" w:name="SSCStd1FooterEvenPages"/>
    <w:r w:rsidRPr="00C01834">
      <w:rPr>
        <w:rFonts w:ascii="Arial" w:hAnsi="Arial" w:cs="Arial"/>
        <w:color w:val="000000"/>
        <w:sz w:val="18"/>
      </w:rPr>
      <w:t>Information Classification: General</w:t>
    </w:r>
  </w:p>
  <w:bookmarkEnd w:id="1"/>
  <w:p w:rsidR="00C01834" w:rsidRDefault="00C01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1C" w:rsidRDefault="00C01834" w:rsidP="00C01834">
    <w:pPr>
      <w:pStyle w:val="Footer"/>
      <w:rPr>
        <w:rFonts w:ascii="Arial" w:hAnsi="Arial" w:cs="Arial"/>
        <w:color w:val="000000"/>
        <w:sz w:val="18"/>
      </w:rPr>
    </w:pPr>
    <w:bookmarkStart w:id="2" w:name="SSCStd1FooterPrimary"/>
    <w:r w:rsidRPr="00C01834">
      <w:rPr>
        <w:rFonts w:ascii="Arial" w:hAnsi="Arial" w:cs="Arial"/>
        <w:color w:val="000000"/>
        <w:sz w:val="18"/>
      </w:rPr>
      <w:t>Information Classification: General</w:t>
    </w:r>
  </w:p>
  <w:bookmarkEnd w:id="2"/>
  <w:p w:rsidR="00C01834" w:rsidRDefault="00C01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78" w:rsidRDefault="00FB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C9" w:rsidRDefault="00C431C9" w:rsidP="00FB6E78">
      <w:pPr>
        <w:spacing w:after="0" w:line="240" w:lineRule="auto"/>
      </w:pPr>
      <w:r>
        <w:separator/>
      </w:r>
    </w:p>
  </w:footnote>
  <w:footnote w:type="continuationSeparator" w:id="0">
    <w:p w:rsidR="00C431C9" w:rsidRDefault="00C431C9" w:rsidP="00FB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78" w:rsidRDefault="00FB6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78" w:rsidRDefault="00FB6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78" w:rsidRDefault="00FB6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334E"/>
    <w:multiLevelType w:val="hybridMultilevel"/>
    <w:tmpl w:val="F5E05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D62A5"/>
    <w:multiLevelType w:val="hybridMultilevel"/>
    <w:tmpl w:val="3558E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2406"/>
    <w:multiLevelType w:val="hybridMultilevel"/>
    <w:tmpl w:val="7D86F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D52C1"/>
    <w:multiLevelType w:val="hybridMultilevel"/>
    <w:tmpl w:val="107A9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5F"/>
    <w:rsid w:val="000021BB"/>
    <w:rsid w:val="000114C5"/>
    <w:rsid w:val="000174C7"/>
    <w:rsid w:val="0002232E"/>
    <w:rsid w:val="00030970"/>
    <w:rsid w:val="00053A5C"/>
    <w:rsid w:val="0006409D"/>
    <w:rsid w:val="00081E5D"/>
    <w:rsid w:val="000A0A5A"/>
    <w:rsid w:val="000C60F6"/>
    <w:rsid w:val="00120ABA"/>
    <w:rsid w:val="00161179"/>
    <w:rsid w:val="0016388C"/>
    <w:rsid w:val="001A5E8C"/>
    <w:rsid w:val="00233FFE"/>
    <w:rsid w:val="002D14F1"/>
    <w:rsid w:val="002E1123"/>
    <w:rsid w:val="00356EE4"/>
    <w:rsid w:val="00376173"/>
    <w:rsid w:val="003900D1"/>
    <w:rsid w:val="003E0D8D"/>
    <w:rsid w:val="003F50F6"/>
    <w:rsid w:val="00470201"/>
    <w:rsid w:val="0047168A"/>
    <w:rsid w:val="004831B3"/>
    <w:rsid w:val="004D58DB"/>
    <w:rsid w:val="00546F17"/>
    <w:rsid w:val="005823BD"/>
    <w:rsid w:val="005C333E"/>
    <w:rsid w:val="00613B15"/>
    <w:rsid w:val="0064644A"/>
    <w:rsid w:val="00653C97"/>
    <w:rsid w:val="0065482A"/>
    <w:rsid w:val="00667781"/>
    <w:rsid w:val="00684A5F"/>
    <w:rsid w:val="006A1E6C"/>
    <w:rsid w:val="006E3C7D"/>
    <w:rsid w:val="00732C5F"/>
    <w:rsid w:val="007656DD"/>
    <w:rsid w:val="00772436"/>
    <w:rsid w:val="00774167"/>
    <w:rsid w:val="007A65D2"/>
    <w:rsid w:val="007B7A4D"/>
    <w:rsid w:val="007C14E6"/>
    <w:rsid w:val="007E7DBB"/>
    <w:rsid w:val="007F4256"/>
    <w:rsid w:val="00851E1C"/>
    <w:rsid w:val="008771A4"/>
    <w:rsid w:val="008B35DC"/>
    <w:rsid w:val="008C5F0C"/>
    <w:rsid w:val="008D67D8"/>
    <w:rsid w:val="008F168E"/>
    <w:rsid w:val="00904FB7"/>
    <w:rsid w:val="00921DCC"/>
    <w:rsid w:val="0093107F"/>
    <w:rsid w:val="0095378A"/>
    <w:rsid w:val="00971656"/>
    <w:rsid w:val="009721E4"/>
    <w:rsid w:val="009B4121"/>
    <w:rsid w:val="009D2D8D"/>
    <w:rsid w:val="009D4B3A"/>
    <w:rsid w:val="00A12354"/>
    <w:rsid w:val="00A520DE"/>
    <w:rsid w:val="00AD2DB8"/>
    <w:rsid w:val="00AE297D"/>
    <w:rsid w:val="00AF0C5A"/>
    <w:rsid w:val="00B51E8C"/>
    <w:rsid w:val="00B9031D"/>
    <w:rsid w:val="00B91870"/>
    <w:rsid w:val="00BE4D52"/>
    <w:rsid w:val="00BF16FB"/>
    <w:rsid w:val="00C01834"/>
    <w:rsid w:val="00C2747F"/>
    <w:rsid w:val="00C431C9"/>
    <w:rsid w:val="00D12B47"/>
    <w:rsid w:val="00D51EE7"/>
    <w:rsid w:val="00D80EF1"/>
    <w:rsid w:val="00D90B02"/>
    <w:rsid w:val="00E23942"/>
    <w:rsid w:val="00E514B7"/>
    <w:rsid w:val="00E720AA"/>
    <w:rsid w:val="00E769E5"/>
    <w:rsid w:val="00EA47AA"/>
    <w:rsid w:val="00EB0A1D"/>
    <w:rsid w:val="00EB51F0"/>
    <w:rsid w:val="00EC7F15"/>
    <w:rsid w:val="00EF69C7"/>
    <w:rsid w:val="00F3292E"/>
    <w:rsid w:val="00F643A6"/>
    <w:rsid w:val="00F95E5F"/>
    <w:rsid w:val="00FB6E78"/>
    <w:rsid w:val="00FB70C9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643C"/>
  <w15:docId w15:val="{11857D7D-5C89-4A42-ABA2-3C152B5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78"/>
  </w:style>
  <w:style w:type="paragraph" w:styleId="Footer">
    <w:name w:val="footer"/>
    <w:basedOn w:val="Normal"/>
    <w:link w:val="FooterChar"/>
    <w:uiPriority w:val="99"/>
    <w:unhideWhenUsed/>
    <w:rsid w:val="00FB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78"/>
  </w:style>
  <w:style w:type="character" w:styleId="Hyperlink">
    <w:name w:val="Hyperlink"/>
    <w:basedOn w:val="DefaultParagraphFont"/>
    <w:uiPriority w:val="99"/>
    <w:unhideWhenUsed/>
    <w:rsid w:val="007741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1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members/relapse-prevention/relaps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7BC1-AB8B-420C-A4E0-91303A7F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keywords>General</cp:keywords>
  <cp:lastModifiedBy>Public User</cp:lastModifiedBy>
  <cp:revision>3</cp:revision>
  <dcterms:created xsi:type="dcterms:W3CDTF">2017-10-17T23:30:00Z</dcterms:created>
  <dcterms:modified xsi:type="dcterms:W3CDTF">2017-10-17T23:30:00Z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4ffad5cd-3737-42f2-90f1-818fa1856118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</Properties>
</file>